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EB" w:rsidRDefault="00134DB2" w:rsidP="006838EB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</w:p>
    <w:p w:rsidR="006838EB" w:rsidRDefault="006838EB" w:rsidP="006838EB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p w:rsidR="0041707C" w:rsidRDefault="0041707C" w:rsidP="0041707C">
      <w:pPr>
        <w:pStyle w:val="2"/>
        <w:jc w:val="center"/>
      </w:pPr>
      <w:r>
        <w:rPr>
          <w:noProof/>
        </w:rPr>
        <w:drawing>
          <wp:inline distT="0" distB="0" distL="0" distR="0">
            <wp:extent cx="546735" cy="669290"/>
            <wp:effectExtent l="0" t="0" r="571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7C" w:rsidRDefault="0041707C" w:rsidP="0041707C">
      <w:pPr>
        <w:pStyle w:val="a7"/>
      </w:pPr>
    </w:p>
    <w:p w:rsidR="0041707C" w:rsidRDefault="0041707C" w:rsidP="0041707C">
      <w:pPr>
        <w:pStyle w:val="a7"/>
      </w:pPr>
      <w:r>
        <w:t>СОВЕТ ДЕПУТАТОВ</w:t>
      </w:r>
    </w:p>
    <w:p w:rsidR="0041707C" w:rsidRDefault="0041707C" w:rsidP="0041707C">
      <w:pPr>
        <w:jc w:val="center"/>
        <w:rPr>
          <w:b/>
          <w:sz w:val="28"/>
        </w:rPr>
      </w:pPr>
      <w:r>
        <w:rPr>
          <w:b/>
          <w:sz w:val="28"/>
        </w:rPr>
        <w:t>ГОРОДСКОГО ОКРУГА ДОМОДЕДОВО</w:t>
      </w:r>
    </w:p>
    <w:p w:rsidR="0041707C" w:rsidRDefault="0041707C" w:rsidP="0041707C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41707C" w:rsidRDefault="0041707C" w:rsidP="0041707C">
      <w:pPr>
        <w:jc w:val="both"/>
      </w:pPr>
    </w:p>
    <w:p w:rsidR="0041707C" w:rsidRDefault="0041707C" w:rsidP="0041707C">
      <w:pPr>
        <w:pStyle w:val="1"/>
      </w:pPr>
      <w:r>
        <w:t>РЕШЕНИЕ</w:t>
      </w:r>
    </w:p>
    <w:p w:rsidR="0041707C" w:rsidRDefault="0041707C" w:rsidP="0041707C">
      <w:pPr>
        <w:jc w:val="center"/>
        <w:rPr>
          <w:b/>
          <w:sz w:val="28"/>
        </w:rPr>
      </w:pPr>
    </w:p>
    <w:p w:rsidR="0041707C" w:rsidRPr="009F53F7" w:rsidRDefault="0041707C" w:rsidP="0041707C">
      <w:pPr>
        <w:pStyle w:val="3"/>
        <w:rPr>
          <w:u w:val="single"/>
        </w:rPr>
      </w:pPr>
      <w:r>
        <w:t>от _________№</w:t>
      </w:r>
      <w:r w:rsidRPr="00FC5F01">
        <w:t>_________</w:t>
      </w:r>
    </w:p>
    <w:p w:rsidR="0041707C" w:rsidRPr="0048407B" w:rsidRDefault="0041707C" w:rsidP="0041707C">
      <w:pPr>
        <w:jc w:val="both"/>
      </w:pPr>
    </w:p>
    <w:p w:rsidR="00B114C3" w:rsidRDefault="00720438" w:rsidP="004170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4170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07C" w:rsidRPr="0048407B">
        <w:rPr>
          <w:rFonts w:ascii="Times New Roman" w:hAnsi="Times New Roman" w:cs="Times New Roman"/>
          <w:b w:val="0"/>
          <w:sz w:val="24"/>
          <w:szCs w:val="24"/>
        </w:rPr>
        <w:t>внесении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07C" w:rsidRPr="004840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07C">
        <w:rPr>
          <w:rFonts w:ascii="Times New Roman" w:hAnsi="Times New Roman" w:cs="Times New Roman"/>
          <w:b w:val="0"/>
          <w:sz w:val="24"/>
          <w:szCs w:val="24"/>
        </w:rPr>
        <w:t>изменений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07C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07C">
        <w:rPr>
          <w:rFonts w:ascii="Times New Roman" w:hAnsi="Times New Roman" w:cs="Times New Roman"/>
          <w:b w:val="0"/>
          <w:sz w:val="24"/>
          <w:szCs w:val="24"/>
        </w:rPr>
        <w:t>Положение 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порядке</w:t>
      </w:r>
    </w:p>
    <w:p w:rsidR="00B114C3" w:rsidRDefault="00B114C3" w:rsidP="004170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коммерческого  использования  жилых</w:t>
      </w:r>
      <w:r w:rsidR="00720438">
        <w:rPr>
          <w:rFonts w:ascii="Times New Roman" w:hAnsi="Times New Roman" w:cs="Times New Roman"/>
          <w:b w:val="0"/>
          <w:sz w:val="24"/>
          <w:szCs w:val="24"/>
        </w:rPr>
        <w:t xml:space="preserve"> помещений,</w:t>
      </w:r>
    </w:p>
    <w:p w:rsidR="00720438" w:rsidRDefault="00B114C3" w:rsidP="004170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находящихся </w:t>
      </w:r>
      <w:r w:rsidR="0072043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72043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</w:t>
      </w:r>
      <w:r w:rsidR="0072043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</w:p>
    <w:p w:rsidR="00720438" w:rsidRDefault="00B114C3" w:rsidP="004170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 </w:t>
      </w:r>
      <w:r w:rsidR="0072043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«Городской </w:t>
      </w:r>
      <w:r w:rsidR="0072043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округ</w:t>
      </w:r>
      <w:r w:rsidR="00720438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Домодедово» </w:t>
      </w:r>
    </w:p>
    <w:p w:rsidR="00720438" w:rsidRDefault="00B114C3" w:rsidP="004170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Московской </w:t>
      </w:r>
      <w:r w:rsidR="0072043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области</w:t>
      </w:r>
      <w:r w:rsidR="00720438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043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утвержденное </w:t>
      </w:r>
      <w:r w:rsidR="0072043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1707C">
        <w:rPr>
          <w:rFonts w:ascii="Times New Roman" w:hAnsi="Times New Roman" w:cs="Times New Roman"/>
          <w:b w:val="0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0438" w:rsidRDefault="00B114C3" w:rsidP="004170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41707C">
        <w:rPr>
          <w:rFonts w:ascii="Times New Roman" w:hAnsi="Times New Roman" w:cs="Times New Roman"/>
          <w:b w:val="0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07C">
        <w:rPr>
          <w:rFonts w:ascii="Times New Roman" w:hAnsi="Times New Roman" w:cs="Times New Roman"/>
          <w:b w:val="0"/>
          <w:sz w:val="24"/>
          <w:szCs w:val="24"/>
        </w:rPr>
        <w:t>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городского</w:t>
      </w:r>
      <w:r w:rsidR="004170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707C">
        <w:rPr>
          <w:rFonts w:ascii="Times New Roman" w:hAnsi="Times New Roman" w:cs="Times New Roman"/>
          <w:b w:val="0"/>
          <w:sz w:val="24"/>
          <w:szCs w:val="24"/>
        </w:rPr>
        <w:t>округа</w:t>
      </w:r>
      <w:r w:rsidR="0072043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Домодедово</w:t>
      </w:r>
    </w:p>
    <w:p w:rsidR="0041707C" w:rsidRDefault="00B114C3" w:rsidP="004170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21.02</w:t>
      </w:r>
      <w:r w:rsidR="0041707C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41707C">
        <w:rPr>
          <w:rFonts w:ascii="Times New Roman" w:hAnsi="Times New Roman" w:cs="Times New Roman"/>
          <w:b w:val="0"/>
          <w:sz w:val="24"/>
          <w:szCs w:val="24"/>
        </w:rPr>
        <w:t xml:space="preserve"> № 1-4/</w:t>
      </w:r>
      <w:r>
        <w:rPr>
          <w:rFonts w:ascii="Times New Roman" w:hAnsi="Times New Roman" w:cs="Times New Roman"/>
          <w:b w:val="0"/>
          <w:sz w:val="24"/>
          <w:szCs w:val="24"/>
        </w:rPr>
        <w:t>950</w:t>
      </w:r>
    </w:p>
    <w:p w:rsidR="0041707C" w:rsidRPr="00DC3060" w:rsidRDefault="0041707C" w:rsidP="0041707C">
      <w:pPr>
        <w:jc w:val="both"/>
        <w:rPr>
          <w:sz w:val="16"/>
          <w:szCs w:val="16"/>
        </w:rPr>
      </w:pPr>
      <w:r>
        <w:t xml:space="preserve"> </w:t>
      </w:r>
    </w:p>
    <w:p w:rsidR="0041707C" w:rsidRPr="00B24F0E" w:rsidRDefault="0041707C" w:rsidP="0041707C">
      <w:pPr>
        <w:pStyle w:val="ConsTitle"/>
        <w:ind w:right="0"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Российской Федерации от 06.10.2003 № 131 – ФЗ «Об общих принципах организации местного самоуправления в Российской Федерации», Уставом городского округа Домодедово, </w:t>
      </w:r>
    </w:p>
    <w:p w:rsidR="0041707C" w:rsidRPr="00DC3060" w:rsidRDefault="0041707C" w:rsidP="0041707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41707C" w:rsidRPr="0048407B" w:rsidRDefault="0041707C" w:rsidP="0041707C">
      <w:pPr>
        <w:jc w:val="center"/>
        <w:rPr>
          <w:b/>
        </w:rPr>
      </w:pPr>
      <w:r w:rsidRPr="0048407B">
        <w:rPr>
          <w:b/>
        </w:rPr>
        <w:t>СОВЕТ ДЕПУТАТОВ ГОРОДСКОГО ОКРУГА РЕШИЛ:</w:t>
      </w:r>
    </w:p>
    <w:p w:rsidR="0041707C" w:rsidRPr="000B221D" w:rsidRDefault="0041707C" w:rsidP="0041707C">
      <w:pPr>
        <w:jc w:val="center"/>
        <w:rPr>
          <w:b/>
          <w:szCs w:val="24"/>
        </w:rPr>
      </w:pPr>
    </w:p>
    <w:p w:rsidR="00720438" w:rsidRDefault="0041707C" w:rsidP="0041707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21D">
        <w:rPr>
          <w:rFonts w:ascii="Times New Roman" w:hAnsi="Times New Roman" w:cs="Times New Roman"/>
          <w:b w:val="0"/>
          <w:sz w:val="24"/>
          <w:szCs w:val="24"/>
        </w:rPr>
        <w:t xml:space="preserve">          1. Внести в Положение о порядке</w:t>
      </w:r>
      <w:r w:rsidR="00720438">
        <w:rPr>
          <w:rFonts w:ascii="Times New Roman" w:hAnsi="Times New Roman" w:cs="Times New Roman"/>
          <w:b w:val="0"/>
          <w:sz w:val="24"/>
          <w:szCs w:val="24"/>
        </w:rPr>
        <w:t xml:space="preserve"> коммерческого использования жилых помещений, находящихся в собственности муниципального образования «Городской округ Домодедово» Московской области, утвержденное решением Совета депутатов городского округа Домодедово от 21.02.2019 № 1-4/950, следующие изменения: </w:t>
      </w:r>
    </w:p>
    <w:p w:rsidR="00A708E1" w:rsidRDefault="00A708E1" w:rsidP="00A708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1.1. Пункт 8.1. изложить в следующей</w:t>
      </w:r>
      <w:r w:rsidR="00720438" w:rsidRPr="003D05A6">
        <w:rPr>
          <w:rFonts w:ascii="Times New Roman" w:hAnsi="Times New Roman" w:cs="Times New Roman"/>
          <w:sz w:val="24"/>
          <w:szCs w:val="24"/>
        </w:rPr>
        <w:t xml:space="preserve"> </w:t>
      </w:r>
      <w:r w:rsidR="00720438" w:rsidRPr="00A708E1">
        <w:rPr>
          <w:rFonts w:ascii="Times New Roman" w:hAnsi="Times New Roman" w:cs="Times New Roman"/>
          <w:b w:val="0"/>
          <w:sz w:val="24"/>
          <w:szCs w:val="24"/>
        </w:rPr>
        <w:t>редакции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720438" w:rsidRPr="00A708E1">
        <w:rPr>
          <w:rFonts w:ascii="Times New Roman" w:hAnsi="Times New Roman" w:cs="Times New Roman"/>
          <w:b w:val="0"/>
          <w:sz w:val="24"/>
          <w:szCs w:val="24"/>
        </w:rPr>
        <w:t xml:space="preserve"> «Граждане, заключившие договор коммерческого найма жилого помещения, имеют право выкупа такого жилого помещения при соблюдении следующих условий:</w:t>
      </w:r>
    </w:p>
    <w:p w:rsidR="00A708E1" w:rsidRDefault="00720438" w:rsidP="00A708E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8E1">
        <w:rPr>
          <w:rFonts w:ascii="Times New Roman" w:hAnsi="Times New Roman" w:cs="Times New Roman"/>
          <w:b w:val="0"/>
          <w:sz w:val="24"/>
          <w:szCs w:val="24"/>
        </w:rPr>
        <w:t xml:space="preserve">1) отсутствия задолженности по платежам, а также по оплате неустоек (штрафов, пеней) за жилое помещение и коммунальные услуги, предусмотренных </w:t>
      </w:r>
      <w:hyperlink r:id="rId7" w:history="1">
        <w:r w:rsidRPr="00A708E1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пунктом 4.14</w:t>
        </w:r>
      </w:hyperlink>
      <w:r w:rsidRPr="00A708E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708E1">
        <w:rPr>
          <w:rFonts w:ascii="Times New Roman" w:hAnsi="Times New Roman" w:cs="Times New Roman"/>
          <w:b w:val="0"/>
          <w:sz w:val="24"/>
          <w:szCs w:val="24"/>
        </w:rPr>
        <w:t>настоящего Положения, на день подачи заявления о выкупе жилого помещения;</w:t>
      </w:r>
    </w:p>
    <w:p w:rsidR="00A708E1" w:rsidRDefault="00720438" w:rsidP="00A708E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8E1">
        <w:rPr>
          <w:rFonts w:ascii="Times New Roman" w:hAnsi="Times New Roman" w:cs="Times New Roman"/>
          <w:b w:val="0"/>
          <w:sz w:val="24"/>
          <w:szCs w:val="24"/>
        </w:rPr>
        <w:t>2) отсутствия нарушений условий договора коммерческого найма со стороны нанимателя и постоянно проживающих с ним членов его семьи;</w:t>
      </w:r>
    </w:p>
    <w:p w:rsidR="00A708E1" w:rsidRDefault="00720438" w:rsidP="00A708E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8E1">
        <w:rPr>
          <w:rFonts w:ascii="Times New Roman" w:hAnsi="Times New Roman" w:cs="Times New Roman"/>
          <w:b w:val="0"/>
          <w:sz w:val="24"/>
          <w:szCs w:val="24"/>
        </w:rPr>
        <w:t>3) не начата процедура по прекращению или расторжению договора коммерческого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8E1">
        <w:rPr>
          <w:rFonts w:ascii="Times New Roman" w:hAnsi="Times New Roman" w:cs="Times New Roman"/>
          <w:b w:val="0"/>
          <w:sz w:val="24"/>
          <w:szCs w:val="24"/>
        </w:rPr>
        <w:t>найма;</w:t>
      </w:r>
    </w:p>
    <w:p w:rsidR="00A708E1" w:rsidRDefault="00720438" w:rsidP="00A708E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8E1">
        <w:rPr>
          <w:rFonts w:ascii="Times New Roman" w:hAnsi="Times New Roman" w:cs="Times New Roman"/>
          <w:b w:val="0"/>
          <w:sz w:val="24"/>
          <w:szCs w:val="24"/>
        </w:rPr>
        <w:t>4) у нанимателя и (или) постоянно проживающих с ним членов его семьи отсутствуют по договорам социального найма или договорам найма служебного помещения жилые помещения, расположенные на территории городского округа Домодедово;</w:t>
      </w:r>
    </w:p>
    <w:p w:rsidR="00720438" w:rsidRPr="00A708E1" w:rsidRDefault="00720438" w:rsidP="00A708E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8E1">
        <w:rPr>
          <w:rFonts w:ascii="Times New Roman" w:hAnsi="Times New Roman" w:cs="Times New Roman"/>
          <w:b w:val="0"/>
          <w:sz w:val="24"/>
          <w:szCs w:val="24"/>
        </w:rPr>
        <w:t xml:space="preserve">5) наниматель и (или) постоянно проживающие с ним члены его семьи не имеют </w:t>
      </w:r>
      <w:r w:rsidR="00A708E1" w:rsidRPr="00A708E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Московской области </w:t>
      </w:r>
      <w:r w:rsidRPr="00A708E1">
        <w:rPr>
          <w:rFonts w:ascii="Times New Roman" w:hAnsi="Times New Roman" w:cs="Times New Roman"/>
          <w:b w:val="0"/>
          <w:sz w:val="24"/>
          <w:szCs w:val="24"/>
        </w:rPr>
        <w:t xml:space="preserve">в собственности жилые помещения и земельные участки, предоставленные для индивидуального жилищного строительства и не производили отчуждение указанного имущества </w:t>
      </w:r>
      <w:r w:rsidR="00A708E1">
        <w:rPr>
          <w:rFonts w:ascii="Times New Roman" w:hAnsi="Times New Roman" w:cs="Times New Roman"/>
          <w:b w:val="0"/>
          <w:sz w:val="24"/>
          <w:szCs w:val="24"/>
        </w:rPr>
        <w:t>в течение 5 лет».</w:t>
      </w:r>
    </w:p>
    <w:p w:rsidR="00A708E1" w:rsidRDefault="00A708E1" w:rsidP="00A708E1">
      <w:pPr>
        <w:pStyle w:val="ab"/>
        <w:jc w:val="both"/>
      </w:pPr>
      <w:r>
        <w:rPr>
          <w:szCs w:val="24"/>
        </w:rPr>
        <w:tab/>
        <w:t xml:space="preserve">1.2. </w:t>
      </w:r>
      <w:r w:rsidRPr="00A708E1">
        <w:rPr>
          <w:rFonts w:ascii="Times New Roman" w:hAnsi="Times New Roman"/>
          <w:szCs w:val="24"/>
        </w:rPr>
        <w:t>Пу</w:t>
      </w:r>
      <w:r>
        <w:rPr>
          <w:szCs w:val="24"/>
        </w:rPr>
        <w:t>нкт</w:t>
      </w:r>
      <w:r w:rsidR="00720438">
        <w:rPr>
          <w:szCs w:val="24"/>
        </w:rPr>
        <w:t xml:space="preserve"> 8.3. изложить в следующей редакции</w:t>
      </w:r>
      <w:r>
        <w:rPr>
          <w:szCs w:val="24"/>
        </w:rPr>
        <w:t>:</w:t>
      </w:r>
      <w:r w:rsidR="00720438">
        <w:rPr>
          <w:szCs w:val="24"/>
        </w:rPr>
        <w:t xml:space="preserve"> «</w:t>
      </w:r>
      <w:r w:rsidR="00720438">
        <w:t xml:space="preserve">Граждане, предусмотренные </w:t>
      </w:r>
      <w:hyperlink r:id="rId8">
        <w:r w:rsidR="00720438" w:rsidRPr="00E445AD">
          <w:rPr>
            <w:color w:val="000000"/>
          </w:rPr>
          <w:t>п.п. "б" п. 4.7</w:t>
        </w:r>
      </w:hyperlink>
      <w:r w:rsidR="00720438" w:rsidRPr="00E445AD">
        <w:rPr>
          <w:color w:val="000000"/>
        </w:rPr>
        <w:t xml:space="preserve"> настоящего Положения, кроме условий, предусмотренных </w:t>
      </w:r>
      <w:hyperlink r:id="rId9">
        <w:r w:rsidR="00720438" w:rsidRPr="00E445AD">
          <w:rPr>
            <w:color w:val="000000"/>
          </w:rPr>
          <w:t>пунктом 8.1</w:t>
        </w:r>
      </w:hyperlink>
      <w:r w:rsidR="00720438">
        <w:t xml:space="preserve"> настоящего Положения, должны соответствовать следующим условиям:</w:t>
      </w:r>
    </w:p>
    <w:p w:rsidR="00A708E1" w:rsidRDefault="00720438" w:rsidP="00A708E1">
      <w:pPr>
        <w:pStyle w:val="ab"/>
        <w:ind w:firstLine="708"/>
        <w:jc w:val="both"/>
        <w:rPr>
          <w:rFonts w:asciiTheme="minorHAnsi" w:hAnsiTheme="minorHAnsi"/>
        </w:rPr>
      </w:pPr>
      <w:r>
        <w:t xml:space="preserve">1) назначение пенсии по старости или пенсии за выслугу лет, </w:t>
      </w:r>
      <w:r w:rsidRPr="00A708E1">
        <w:t>а также право на назначение пенсии за выслугу лет, подтвержденное документально</w:t>
      </w:r>
      <w:r>
        <w:t xml:space="preserve"> и общего стажа работы 15 и более лет в расположенных на территории Московской области организациях, филиалах </w:t>
      </w:r>
    </w:p>
    <w:p w:rsidR="00A708E1" w:rsidRDefault="00A708E1" w:rsidP="00A708E1">
      <w:pPr>
        <w:pStyle w:val="ab"/>
        <w:ind w:firstLine="708"/>
        <w:jc w:val="both"/>
        <w:rPr>
          <w:rFonts w:asciiTheme="minorHAnsi" w:hAnsiTheme="minorHAnsi"/>
        </w:rPr>
      </w:pPr>
    </w:p>
    <w:p w:rsidR="00D61A7D" w:rsidRDefault="00D61A7D" w:rsidP="00A708E1">
      <w:pPr>
        <w:pStyle w:val="ab"/>
        <w:ind w:firstLine="708"/>
        <w:jc w:val="both"/>
        <w:rPr>
          <w:rFonts w:asciiTheme="minorHAnsi" w:hAnsiTheme="minorHAnsi"/>
        </w:rPr>
      </w:pPr>
    </w:p>
    <w:p w:rsidR="00A708E1" w:rsidRPr="00A708E1" w:rsidRDefault="00A708E1" w:rsidP="00A708E1">
      <w:pPr>
        <w:pStyle w:val="ab"/>
        <w:ind w:firstLine="708"/>
        <w:jc w:val="center"/>
        <w:rPr>
          <w:rFonts w:ascii="Times New Roman" w:hAnsi="Times New Roman"/>
        </w:rPr>
      </w:pPr>
      <w:r w:rsidRPr="00A708E1">
        <w:rPr>
          <w:rFonts w:ascii="Times New Roman" w:hAnsi="Times New Roman"/>
        </w:rPr>
        <w:t>2</w:t>
      </w:r>
    </w:p>
    <w:p w:rsidR="00A708E1" w:rsidRDefault="00A708E1" w:rsidP="00A708E1">
      <w:pPr>
        <w:pStyle w:val="ab"/>
        <w:ind w:firstLine="708"/>
        <w:jc w:val="both"/>
        <w:rPr>
          <w:rFonts w:asciiTheme="minorHAnsi" w:hAnsiTheme="minorHAnsi"/>
        </w:rPr>
      </w:pPr>
    </w:p>
    <w:p w:rsidR="00A708E1" w:rsidRDefault="00A708E1" w:rsidP="00A708E1">
      <w:pPr>
        <w:pStyle w:val="ab"/>
        <w:ind w:firstLine="708"/>
        <w:jc w:val="both"/>
        <w:rPr>
          <w:rFonts w:asciiTheme="minorHAnsi" w:hAnsiTheme="minorHAnsi"/>
        </w:rPr>
      </w:pPr>
    </w:p>
    <w:p w:rsidR="00720438" w:rsidRDefault="00720438" w:rsidP="00A708E1">
      <w:pPr>
        <w:pStyle w:val="ab"/>
        <w:jc w:val="both"/>
      </w:pPr>
      <w:r>
        <w:t>или структурных подразделениях организаций, финансируемых за счет бюджетов бюджетной системы Российской Федерации;</w:t>
      </w:r>
    </w:p>
    <w:p w:rsidR="00720438" w:rsidRDefault="00720438" w:rsidP="00A708E1">
      <w:pPr>
        <w:pStyle w:val="ab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проживание в жилом помещении не менее 5 лет</w:t>
      </w:r>
      <w:r w:rsidR="004C1A5B">
        <w:rPr>
          <w:rFonts w:ascii="Times New Roman" w:hAnsi="Times New Roman"/>
        </w:rPr>
        <w:t>».</w:t>
      </w:r>
    </w:p>
    <w:p w:rsidR="00720438" w:rsidRPr="004C1A5B" w:rsidRDefault="004C1A5B" w:rsidP="007204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1.3. Пункт</w:t>
      </w:r>
      <w:r w:rsidR="00720438" w:rsidRPr="00E661A7">
        <w:rPr>
          <w:rFonts w:ascii="Times New Roman" w:hAnsi="Times New Roman"/>
        </w:rPr>
        <w:t xml:space="preserve"> 8.5</w:t>
      </w:r>
      <w:r w:rsidR="00720438">
        <w:rPr>
          <w:rFonts w:ascii="Times New Roman" w:hAnsi="Times New Roman"/>
        </w:rPr>
        <w:t xml:space="preserve"> изложить в следующей редакции «</w:t>
      </w:r>
      <w:r w:rsidR="00720438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запрашивает в порядке межведомственного информационного взаимодействия выписку из ЕГРН о наличии (отсутствии) прав собственности у нанимателя и постоянно проживающих с ним членов его семьи на объекты недвижимого имущества </w:t>
      </w:r>
      <w:r w:rsidR="00720438" w:rsidRPr="004C1A5B">
        <w:rPr>
          <w:rFonts w:ascii="Times New Roman" w:hAnsi="Times New Roman"/>
          <w:szCs w:val="24"/>
        </w:rPr>
        <w:t>на территории Московской области».</w:t>
      </w:r>
    </w:p>
    <w:p w:rsidR="00720438" w:rsidRDefault="004C1A5B" w:rsidP="004C1A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1.4. Пункт</w:t>
      </w:r>
      <w:r w:rsidR="00720438" w:rsidRPr="006C47F9">
        <w:rPr>
          <w:rFonts w:ascii="Times New Roman" w:hAnsi="Times New Roman"/>
        </w:rPr>
        <w:t xml:space="preserve"> 8.8. </w:t>
      </w:r>
      <w:r w:rsidR="00720438">
        <w:rPr>
          <w:rFonts w:ascii="Times New Roman" w:hAnsi="Times New Roman"/>
        </w:rPr>
        <w:t>изложить в следующей редакции «</w:t>
      </w:r>
      <w:r w:rsidR="00720438">
        <w:rPr>
          <w:rFonts w:ascii="Times New Roman" w:hAnsi="Times New Roman"/>
          <w:szCs w:val="24"/>
        </w:rPr>
        <w:t>Решение об отказе в приеме заявления с указанием причин такого отказа подписывается председателем комитета по управлению имуществом администрации городского округа Домодедово и направляется заявителю в срок не позднее 5 рабочих дней со дня принятия указанного решения».</w:t>
      </w:r>
    </w:p>
    <w:p w:rsidR="00720438" w:rsidRPr="004C1A5B" w:rsidRDefault="00D61A7D" w:rsidP="004C1A5B">
      <w:pPr>
        <w:spacing w:after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C1A5B">
        <w:rPr>
          <w:rFonts w:ascii="Times New Roman" w:hAnsi="Times New Roman"/>
        </w:rPr>
        <w:t>1.5. Пункт</w:t>
      </w:r>
      <w:r w:rsidR="00720438">
        <w:rPr>
          <w:rFonts w:ascii="Times New Roman" w:hAnsi="Times New Roman"/>
        </w:rPr>
        <w:t xml:space="preserve"> 8.12. изложить в следующей редакции «Стоимость жилого помещения формируется из рыночной стоимости, определенной на основании экспертного заключения независимого оценщика, в соответствии с </w:t>
      </w:r>
      <w:r w:rsidR="00720438" w:rsidRPr="00A22013">
        <w:rPr>
          <w:rFonts w:ascii="Times New Roman" w:hAnsi="Times New Roman"/>
        </w:rPr>
        <w:t xml:space="preserve">Федеральным </w:t>
      </w:r>
      <w:hyperlink r:id="rId10">
        <w:r w:rsidR="00720438" w:rsidRPr="00A22013">
          <w:rPr>
            <w:rFonts w:ascii="Times New Roman" w:hAnsi="Times New Roman"/>
          </w:rPr>
          <w:t>законом</w:t>
        </w:r>
      </w:hyperlink>
      <w:r w:rsidR="00720438">
        <w:rPr>
          <w:rFonts w:ascii="Times New Roman" w:hAnsi="Times New Roman"/>
        </w:rPr>
        <w:t xml:space="preserve"> N 135-ФЗ от 29.07.1998 "Об оценочной деятельности в Российской Федерации</w:t>
      </w:r>
      <w:r w:rsidR="00720438" w:rsidRPr="004C1A5B">
        <w:rPr>
          <w:rFonts w:ascii="Times New Roman" w:hAnsi="Times New Roman"/>
        </w:rPr>
        <w:t>" составляет:</w:t>
      </w:r>
    </w:p>
    <w:p w:rsidR="00720438" w:rsidRPr="004C1A5B" w:rsidRDefault="00720438" w:rsidP="00720438">
      <w:pPr>
        <w:spacing w:after="1"/>
        <w:jc w:val="both"/>
        <w:rPr>
          <w:rFonts w:ascii="Times New Roman" w:hAnsi="Times New Roman"/>
        </w:rPr>
      </w:pPr>
      <w:r w:rsidRPr="004C1A5B">
        <w:rPr>
          <w:rFonts w:ascii="Times New Roman" w:hAnsi="Times New Roman"/>
        </w:rPr>
        <w:t xml:space="preserve"> - 50% от рыночной стоимости жилого помещения для лиц, имеющих право на назначение пенсии за выслугу лет, подтвержденное документально;</w:t>
      </w:r>
    </w:p>
    <w:p w:rsidR="00720438" w:rsidRPr="004C1A5B" w:rsidRDefault="00720438" w:rsidP="00720438">
      <w:pPr>
        <w:spacing w:after="1"/>
        <w:jc w:val="both"/>
        <w:rPr>
          <w:rFonts w:ascii="Times New Roman" w:hAnsi="Times New Roman"/>
        </w:rPr>
      </w:pPr>
      <w:r w:rsidRPr="004C1A5B">
        <w:rPr>
          <w:rFonts w:ascii="Times New Roman" w:hAnsi="Times New Roman"/>
        </w:rPr>
        <w:t>- 5% от рыночной стоимости жилого помещения для лиц, которым назначена пенсия по старости или пенсии за выслугу лет».</w:t>
      </w:r>
    </w:p>
    <w:p w:rsidR="0041707C" w:rsidRDefault="0041707C" w:rsidP="0041707C">
      <w:pPr>
        <w:ind w:firstLine="709"/>
        <w:jc w:val="both"/>
      </w:pPr>
      <w:r>
        <w:t>2. Опубликовать настоящее решение в установленном порядке.</w:t>
      </w:r>
    </w:p>
    <w:p w:rsidR="003D5819" w:rsidRPr="002D315A" w:rsidRDefault="00D61A7D" w:rsidP="003D5819">
      <w:pPr>
        <w:tabs>
          <w:tab w:val="num" w:pos="709"/>
          <w:tab w:val="num" w:pos="860"/>
        </w:tabs>
        <w:ind w:firstLine="567"/>
        <w:jc w:val="both"/>
      </w:pPr>
      <w:r>
        <w:rPr>
          <w:rFonts w:asciiTheme="minorHAnsi" w:hAnsiTheme="minorHAnsi"/>
        </w:rPr>
        <w:t xml:space="preserve">   </w:t>
      </w:r>
      <w:r w:rsidR="0041707C">
        <w:t xml:space="preserve">3. </w:t>
      </w:r>
      <w:r w:rsidR="003D5819">
        <w:rPr>
          <w:rFonts w:asciiTheme="minorHAnsi" w:hAnsiTheme="minorHAnsi"/>
        </w:rPr>
        <w:t xml:space="preserve"> </w:t>
      </w:r>
      <w:r w:rsidR="003D5819" w:rsidRPr="002D315A">
        <w:t>Контроль за исполнением настоящего решения возложить на постоянные комиссии по бюджету, налогам и финансам (Шалаев В.А.) и нормотвор</w:t>
      </w:r>
      <w:r w:rsidR="003D5819">
        <w:t>ческой деятельности (Белякова М.Н.</w:t>
      </w:r>
      <w:r w:rsidR="003D5819" w:rsidRPr="002D315A">
        <w:t>).</w:t>
      </w:r>
    </w:p>
    <w:p w:rsidR="0041707C" w:rsidRPr="003D5819" w:rsidRDefault="0041707C" w:rsidP="0041707C">
      <w:pPr>
        <w:ind w:firstLine="709"/>
        <w:jc w:val="both"/>
        <w:rPr>
          <w:rFonts w:asciiTheme="minorHAnsi" w:hAnsiTheme="minorHAnsi"/>
        </w:rPr>
      </w:pPr>
    </w:p>
    <w:p w:rsidR="0041707C" w:rsidRDefault="0041707C" w:rsidP="0041707C">
      <w:pPr>
        <w:ind w:firstLine="709"/>
        <w:jc w:val="both"/>
        <w:rPr>
          <w:rFonts w:ascii="Times New Roman" w:hAnsi="Times New Roman"/>
        </w:rPr>
      </w:pPr>
    </w:p>
    <w:p w:rsidR="004C1A5B" w:rsidRPr="000B221D" w:rsidRDefault="004C1A5B" w:rsidP="0041707C">
      <w:pPr>
        <w:ind w:firstLine="709"/>
        <w:jc w:val="both"/>
        <w:rPr>
          <w:rFonts w:ascii="Times New Roman" w:hAnsi="Times New Roman"/>
        </w:rPr>
      </w:pPr>
    </w:p>
    <w:p w:rsidR="0041707C" w:rsidRPr="000B221D" w:rsidRDefault="0041707C" w:rsidP="0041707C">
      <w:pPr>
        <w:jc w:val="both"/>
        <w:rPr>
          <w:rFonts w:ascii="Times New Roman" w:hAnsi="Times New Roman"/>
        </w:rPr>
      </w:pPr>
      <w:r w:rsidRPr="000B221D">
        <w:rPr>
          <w:rFonts w:ascii="Times New Roman" w:hAnsi="Times New Roman"/>
        </w:rPr>
        <w:t xml:space="preserve">Председатель Совета депутатов           </w:t>
      </w:r>
      <w:r w:rsidR="000B221D" w:rsidRPr="000B221D">
        <w:rPr>
          <w:rFonts w:ascii="Times New Roman" w:hAnsi="Times New Roman"/>
        </w:rPr>
        <w:t xml:space="preserve">   Глава </w:t>
      </w:r>
      <w:r w:rsidRPr="000B221D">
        <w:rPr>
          <w:rFonts w:ascii="Times New Roman" w:hAnsi="Times New Roman"/>
        </w:rPr>
        <w:t xml:space="preserve">городского округа                                                                   Главы городского округа                                                                  </w:t>
      </w:r>
    </w:p>
    <w:p w:rsidR="0041707C" w:rsidRPr="000B221D" w:rsidRDefault="0041707C" w:rsidP="000B221D">
      <w:pPr>
        <w:pStyle w:val="ab"/>
        <w:rPr>
          <w:rFonts w:ascii="Times New Roman" w:hAnsi="Times New Roman"/>
        </w:rPr>
      </w:pPr>
      <w:r w:rsidRPr="000B221D">
        <w:rPr>
          <w:rFonts w:ascii="Times New Roman" w:hAnsi="Times New Roman"/>
        </w:rPr>
        <w:t xml:space="preserve">             </w:t>
      </w:r>
    </w:p>
    <w:p w:rsidR="0041707C" w:rsidRPr="000B221D" w:rsidRDefault="0041707C" w:rsidP="0041707C">
      <w:pPr>
        <w:jc w:val="both"/>
        <w:rPr>
          <w:rFonts w:ascii="Times New Roman" w:hAnsi="Times New Roman"/>
        </w:rPr>
      </w:pPr>
      <w:r w:rsidRPr="000B221D">
        <w:rPr>
          <w:rFonts w:ascii="Times New Roman" w:hAnsi="Times New Roman"/>
        </w:rPr>
        <w:t xml:space="preserve">                         Л.П. Ковалевский                              </w:t>
      </w:r>
      <w:r w:rsidR="000B221D">
        <w:rPr>
          <w:rFonts w:ascii="Times New Roman" w:hAnsi="Times New Roman"/>
        </w:rPr>
        <w:t xml:space="preserve">                                    М.А. Ежокин</w:t>
      </w:r>
      <w:r w:rsidRPr="000B221D">
        <w:rPr>
          <w:rFonts w:ascii="Times New Roman" w:hAnsi="Times New Roman"/>
        </w:rPr>
        <w:t xml:space="preserve">         </w:t>
      </w:r>
    </w:p>
    <w:p w:rsidR="0041707C" w:rsidRPr="000B221D" w:rsidRDefault="0041707C" w:rsidP="0041707C">
      <w:pPr>
        <w:jc w:val="both"/>
        <w:rPr>
          <w:rFonts w:ascii="Times New Roman" w:hAnsi="Times New Roman"/>
        </w:rPr>
      </w:pPr>
      <w:r w:rsidRPr="000B221D">
        <w:rPr>
          <w:rFonts w:ascii="Times New Roman" w:hAnsi="Times New Roman"/>
        </w:rPr>
        <w:br w:type="page"/>
      </w:r>
    </w:p>
    <w:p w:rsidR="006838EB" w:rsidRDefault="006838EB" w:rsidP="006838EB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p w:rsidR="006838EB" w:rsidRDefault="006838EB" w:rsidP="006838EB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p w:rsidR="006838EB" w:rsidRDefault="006838EB" w:rsidP="006838EB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>ПРОЕКТ ВНЕСЕН:</w:t>
      </w: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>Глава городского округа                                                                               М.А. Ежокин</w:t>
      </w: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>СОГЛАСОВАНО:</w:t>
      </w: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 xml:space="preserve">Заместитель главы </w:t>
      </w: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>городского округа                                                                                          Е.М. Хрусталева</w:t>
      </w: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 xml:space="preserve">Заместитель главы </w:t>
      </w: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 xml:space="preserve">городского округа – </w:t>
      </w: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 xml:space="preserve">начальник правового управления     </w:t>
      </w:r>
      <w:r w:rsidRPr="003D5819">
        <w:rPr>
          <w:rFonts w:ascii="Times New Roman" w:hAnsi="Times New Roman"/>
          <w:szCs w:val="24"/>
        </w:rPr>
        <w:tab/>
        <w:t xml:space="preserve">                                                    Ю.Е. Сазонова</w:t>
      </w: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 xml:space="preserve">Председатель Комитета </w:t>
      </w: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>по управлению имуществом</w:t>
      </w:r>
      <w:r w:rsidRPr="003D5819">
        <w:rPr>
          <w:rFonts w:ascii="Times New Roman" w:hAnsi="Times New Roman"/>
          <w:szCs w:val="24"/>
        </w:rPr>
        <w:tab/>
        <w:t xml:space="preserve">                                                               Л.В. Енбекова</w:t>
      </w: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 xml:space="preserve">Председатель постоянной комиссии </w:t>
      </w:r>
    </w:p>
    <w:p w:rsidR="003D5819" w:rsidRPr="003D5819" w:rsidRDefault="003D5819" w:rsidP="003D5819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 xml:space="preserve">по бюджету, налогам и финансам  </w:t>
      </w:r>
      <w:r w:rsidRPr="003D5819">
        <w:rPr>
          <w:rFonts w:ascii="Times New Roman" w:hAnsi="Times New Roman"/>
          <w:szCs w:val="24"/>
        </w:rPr>
        <w:tab/>
      </w:r>
      <w:r w:rsidRPr="003D5819">
        <w:rPr>
          <w:rFonts w:ascii="Times New Roman" w:hAnsi="Times New Roman"/>
          <w:szCs w:val="24"/>
        </w:rPr>
        <w:tab/>
      </w:r>
      <w:r w:rsidRPr="003D5819">
        <w:rPr>
          <w:rFonts w:ascii="Times New Roman" w:hAnsi="Times New Roman"/>
          <w:szCs w:val="24"/>
        </w:rPr>
        <w:tab/>
      </w:r>
      <w:r w:rsidRPr="003D5819">
        <w:rPr>
          <w:rFonts w:ascii="Times New Roman" w:hAnsi="Times New Roman"/>
          <w:szCs w:val="24"/>
        </w:rPr>
        <w:tab/>
      </w:r>
      <w:r w:rsidRPr="003D581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</w:t>
      </w:r>
      <w:r w:rsidRPr="003D5819">
        <w:rPr>
          <w:rFonts w:ascii="Times New Roman" w:hAnsi="Times New Roman"/>
          <w:szCs w:val="24"/>
        </w:rPr>
        <w:t>В.А. Шалаев</w:t>
      </w:r>
    </w:p>
    <w:p w:rsidR="003D5819" w:rsidRPr="003D5819" w:rsidRDefault="003D5819" w:rsidP="003D5819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spacing w:after="200" w:line="276" w:lineRule="auto"/>
        <w:contextualSpacing/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>Председатель постоянной комиссии по</w:t>
      </w:r>
    </w:p>
    <w:p w:rsidR="003D5819" w:rsidRPr="003D5819" w:rsidRDefault="003D5819" w:rsidP="003D5819">
      <w:pPr>
        <w:spacing w:after="200" w:line="276" w:lineRule="auto"/>
        <w:contextualSpacing/>
        <w:jc w:val="both"/>
        <w:rPr>
          <w:rFonts w:ascii="Times New Roman" w:hAnsi="Times New Roman"/>
          <w:szCs w:val="24"/>
        </w:rPr>
      </w:pPr>
      <w:r w:rsidRPr="003D5819">
        <w:rPr>
          <w:rFonts w:ascii="Times New Roman" w:hAnsi="Times New Roman"/>
          <w:szCs w:val="24"/>
        </w:rPr>
        <w:t>нормотворческой деятельности</w:t>
      </w:r>
      <w:r w:rsidRPr="003D5819">
        <w:rPr>
          <w:rFonts w:ascii="Times New Roman" w:hAnsi="Times New Roman"/>
          <w:szCs w:val="24"/>
        </w:rPr>
        <w:tab/>
      </w:r>
      <w:r w:rsidRPr="003D5819">
        <w:rPr>
          <w:rFonts w:ascii="Times New Roman" w:hAnsi="Times New Roman"/>
          <w:szCs w:val="24"/>
        </w:rPr>
        <w:tab/>
      </w:r>
      <w:r w:rsidRPr="003D5819">
        <w:rPr>
          <w:rFonts w:ascii="Times New Roman" w:hAnsi="Times New Roman"/>
          <w:szCs w:val="24"/>
        </w:rPr>
        <w:tab/>
      </w:r>
      <w:r w:rsidRPr="003D5819">
        <w:rPr>
          <w:rFonts w:ascii="Times New Roman" w:hAnsi="Times New Roman"/>
          <w:szCs w:val="24"/>
        </w:rPr>
        <w:tab/>
      </w:r>
      <w:r w:rsidRPr="003D5819">
        <w:rPr>
          <w:rFonts w:ascii="Times New Roman" w:hAnsi="Times New Roman"/>
          <w:szCs w:val="24"/>
        </w:rPr>
        <w:tab/>
      </w:r>
      <w:r w:rsidRPr="003D581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</w:t>
      </w:r>
      <w:r w:rsidRPr="003D5819">
        <w:rPr>
          <w:rFonts w:ascii="Times New Roman" w:hAnsi="Times New Roman"/>
          <w:szCs w:val="24"/>
        </w:rPr>
        <w:t>М.Н. Белякова</w:t>
      </w:r>
    </w:p>
    <w:p w:rsidR="003D5819" w:rsidRPr="003D5819" w:rsidRDefault="003D5819" w:rsidP="003D5819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jc w:val="both"/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szCs w:val="24"/>
        </w:rPr>
      </w:pPr>
    </w:p>
    <w:p w:rsidR="003D5819" w:rsidRPr="003D5819" w:rsidRDefault="003D5819" w:rsidP="003D5819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Л.А. Токарева</w:t>
      </w:r>
    </w:p>
    <w:p w:rsidR="004C1A5B" w:rsidRDefault="003D5819" w:rsidP="003D58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0"/>
        </w:rPr>
        <w:t>+7 (496) 792-41-22</w:t>
      </w:r>
    </w:p>
    <w:p w:rsidR="004C1A5B" w:rsidRDefault="004C1A5B" w:rsidP="006838EB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p w:rsidR="00087D34" w:rsidRDefault="0041707C" w:rsidP="006838EB">
      <w:r>
        <w:rPr>
          <w:rFonts w:ascii="Times New Roman" w:hAnsi="Times New Roman"/>
          <w:szCs w:val="24"/>
        </w:rPr>
        <w:t xml:space="preserve"> </w:t>
      </w:r>
    </w:p>
    <w:sectPr w:rsidR="00087D34" w:rsidSect="00B449E3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723"/>
    <w:multiLevelType w:val="multilevel"/>
    <w:tmpl w:val="6186B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61A549FF"/>
    <w:multiLevelType w:val="multilevel"/>
    <w:tmpl w:val="E19A7B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 w15:restartNumberingAfterBreak="0">
    <w:nsid w:val="67E0581A"/>
    <w:multiLevelType w:val="hybridMultilevel"/>
    <w:tmpl w:val="3A46D7A4"/>
    <w:lvl w:ilvl="0" w:tplc="48DA6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8F"/>
    <w:rsid w:val="00061B8C"/>
    <w:rsid w:val="00087D34"/>
    <w:rsid w:val="000B221D"/>
    <w:rsid w:val="00125ED1"/>
    <w:rsid w:val="001332C2"/>
    <w:rsid w:val="00134DB2"/>
    <w:rsid w:val="00294CAD"/>
    <w:rsid w:val="002C666A"/>
    <w:rsid w:val="003D5819"/>
    <w:rsid w:val="0041707C"/>
    <w:rsid w:val="004C1A5B"/>
    <w:rsid w:val="006838EB"/>
    <w:rsid w:val="00720438"/>
    <w:rsid w:val="007265DD"/>
    <w:rsid w:val="0075662E"/>
    <w:rsid w:val="007971C3"/>
    <w:rsid w:val="009F578F"/>
    <w:rsid w:val="00A708E1"/>
    <w:rsid w:val="00B114C3"/>
    <w:rsid w:val="00B449E3"/>
    <w:rsid w:val="00B622A0"/>
    <w:rsid w:val="00CC4BA8"/>
    <w:rsid w:val="00D61A7D"/>
    <w:rsid w:val="00DA34D4"/>
    <w:rsid w:val="00ED461A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7930B-EE36-4565-AB70-C438D3AF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E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707C"/>
    <w:pPr>
      <w:keepNext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41707C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qFormat/>
    <w:rsid w:val="0041707C"/>
    <w:pPr>
      <w:keepNext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8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838EB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170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7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7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basedOn w:val="a"/>
    <w:next w:val="a8"/>
    <w:qFormat/>
    <w:rsid w:val="0041707C"/>
    <w:pPr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ConsTitle">
    <w:name w:val="ConsTitle"/>
    <w:rsid w:val="0041707C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41707C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170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417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List Paragraph"/>
    <w:basedOn w:val="a"/>
    <w:uiPriority w:val="34"/>
    <w:qFormat/>
    <w:rsid w:val="00417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0B221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07488&amp;dst=10019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307488&amp;dst=10005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9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07488&amp;dst=100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00D3-ACB1-482A-89AA-7909F9D2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Л.А.</dc:creator>
  <cp:keywords/>
  <dc:description/>
  <cp:lastModifiedBy>Коняева Л.А.</cp:lastModifiedBy>
  <cp:revision>2</cp:revision>
  <cp:lastPrinted>2024-04-18T12:33:00Z</cp:lastPrinted>
  <dcterms:created xsi:type="dcterms:W3CDTF">2024-04-18T12:57:00Z</dcterms:created>
  <dcterms:modified xsi:type="dcterms:W3CDTF">2024-04-18T12:57:00Z</dcterms:modified>
</cp:coreProperties>
</file>